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17" w:rsidRDefault="00D93B17" w:rsidP="002672A0">
      <w:pPr>
        <w:jc w:val="center"/>
        <w:rPr>
          <w:b/>
          <w:i/>
          <w:sz w:val="32"/>
        </w:rPr>
      </w:pPr>
      <w:r>
        <w:rPr>
          <w:b/>
          <w:i/>
          <w:noProof/>
          <w:sz w:val="32"/>
          <w:lang w:val="fr-FR" w:eastAsia="fr-FR"/>
        </w:rPr>
        <w:drawing>
          <wp:inline distT="0" distB="0" distL="0" distR="0">
            <wp:extent cx="5486400" cy="12782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fiche.jpg"/>
                    <pic:cNvPicPr/>
                  </pic:nvPicPr>
                  <pic:blipFill>
                    <a:blip r:embed="rId6">
                      <a:extLst>
                        <a:ext uri="{28A0092B-C50C-407E-A947-70E740481C1C}">
                          <a14:useLocalDpi xmlns:a14="http://schemas.microsoft.com/office/drawing/2010/main" val="0"/>
                        </a:ext>
                      </a:extLst>
                    </a:blip>
                    <a:stretch>
                      <a:fillRect/>
                    </a:stretch>
                  </pic:blipFill>
                  <pic:spPr>
                    <a:xfrm>
                      <a:off x="0" y="0"/>
                      <a:ext cx="5486400" cy="1278255"/>
                    </a:xfrm>
                    <a:prstGeom prst="rect">
                      <a:avLst/>
                    </a:prstGeom>
                  </pic:spPr>
                </pic:pic>
              </a:graphicData>
            </a:graphic>
          </wp:inline>
        </w:drawing>
      </w:r>
    </w:p>
    <w:p w:rsidR="00601904" w:rsidRPr="00470FEF" w:rsidRDefault="002672A0" w:rsidP="002672A0">
      <w:pPr>
        <w:jc w:val="center"/>
        <w:rPr>
          <w:b/>
          <w:i/>
          <w:sz w:val="32"/>
        </w:rPr>
      </w:pPr>
      <w:r w:rsidRPr="00470FEF">
        <w:rPr>
          <w:b/>
          <w:i/>
          <w:sz w:val="32"/>
        </w:rPr>
        <w:t>Le vrai, le faux</w:t>
      </w:r>
      <w:r w:rsidR="00477402">
        <w:rPr>
          <w:b/>
          <w:i/>
          <w:sz w:val="32"/>
        </w:rPr>
        <w:t>, telle est la question…</w:t>
      </w:r>
    </w:p>
    <w:p w:rsidR="00470FEF" w:rsidRPr="000C4B98" w:rsidRDefault="00470FEF" w:rsidP="00470FEF">
      <w:pPr>
        <w:pStyle w:val="Sansinterligne"/>
      </w:pPr>
      <w:r w:rsidRPr="000C4B98">
        <w:rPr>
          <w:b/>
        </w:rPr>
        <w:t>Compétence</w:t>
      </w:r>
      <w:r w:rsidRPr="000C4B98">
        <w:t xml:space="preserve"> </w:t>
      </w:r>
      <w:r w:rsidR="00D93B17">
        <w:rPr>
          <w:i/>
        </w:rPr>
        <w:t>écrire des textes varié</w:t>
      </w:r>
      <w:r w:rsidRPr="000C4B98">
        <w:rPr>
          <w:i/>
        </w:rPr>
        <w:t>s</w:t>
      </w:r>
    </w:p>
    <w:p w:rsidR="00470FEF" w:rsidRPr="000C626A" w:rsidRDefault="00470FEF" w:rsidP="00470FEF">
      <w:pPr>
        <w:jc w:val="both"/>
      </w:pPr>
      <w:r w:rsidRPr="004A7EF0">
        <w:rPr>
          <w:b/>
        </w:rPr>
        <w:t>Compétence transversale</w:t>
      </w:r>
      <w:r>
        <w:rPr>
          <w:b/>
        </w:rPr>
        <w:t xml:space="preserve"> : </w:t>
      </w:r>
      <w:r>
        <w:t>mettre en œuvre sa pensée créatrice</w:t>
      </w:r>
    </w:p>
    <w:p w:rsidR="00470FEF" w:rsidRDefault="00694D20" w:rsidP="00694D20">
      <w:pPr>
        <w:jc w:val="both"/>
      </w:pPr>
      <w:r>
        <w:t xml:space="preserve">Nous vivons une époque où l’image est omniprésente.  Toutefois, les images dont nous sommes bombardés quotidiennement ne reflètent pas toujours la réalité.  En effet, la « réalité » projetée par l’intermédiaire du cinéma, de la pub ou </w:t>
      </w:r>
      <w:r w:rsidR="00D93B17">
        <w:t xml:space="preserve">de tout </w:t>
      </w:r>
      <w:r>
        <w:t xml:space="preserve">autre média est souvent transformée afin d’altérer </w:t>
      </w:r>
      <w:r w:rsidR="00470FEF">
        <w:t>certaines imperfections.  Ce type de stratégie n’est pas sans effet: nous voulons paraître, nous aussi, plus beau</w:t>
      </w:r>
      <w:r w:rsidR="00D93B17">
        <w:t>x</w:t>
      </w:r>
      <w:r w:rsidR="00470FEF">
        <w:t>, plus belle</w:t>
      </w:r>
      <w:r w:rsidR="00D93B17">
        <w:t>s</w:t>
      </w:r>
      <w:r w:rsidR="00470FEF">
        <w:t>, plus en santé, plus mince</w:t>
      </w:r>
      <w:r w:rsidR="00D93B17">
        <w:t xml:space="preserve">s, plus </w:t>
      </w:r>
      <w:r w:rsidR="00D93B17" w:rsidRPr="00D93B17">
        <w:rPr>
          <w:i/>
        </w:rPr>
        <w:t>cool.</w:t>
      </w:r>
    </w:p>
    <w:p w:rsidR="00470FEF" w:rsidRDefault="00470FEF" w:rsidP="00694D20">
      <w:pPr>
        <w:jc w:val="both"/>
      </w:pPr>
      <w:r>
        <w:t xml:space="preserve">Mais on n’échappe pas à la réalité.  On peut bien essayer de l’embellir, </w:t>
      </w:r>
      <w:r w:rsidR="00D93B17">
        <w:t xml:space="preserve">elle </w:t>
      </w:r>
      <w:r>
        <w:t xml:space="preserve">finira toujours par nous rattraper.  Il vaudrait peut-être mieux apprendre à s’aimer tel qu’on est plutôt qu’à s’acharner à masquer nos « imperfections », non?  </w:t>
      </w:r>
    </w:p>
    <w:p w:rsidR="00694D20" w:rsidRDefault="00470FEF" w:rsidP="00694D20">
      <w:pPr>
        <w:jc w:val="both"/>
      </w:pPr>
      <w:r>
        <w:t xml:space="preserve">Évidemment, c’est plus facile à dire qu’à faire…  </w:t>
      </w:r>
    </w:p>
    <w:p w:rsidR="00694D20" w:rsidRDefault="00694D20" w:rsidP="002672A0">
      <w:pPr>
        <w:pStyle w:val="Sansinterligne"/>
      </w:pPr>
    </w:p>
    <w:tbl>
      <w:tblPr>
        <w:tblStyle w:val="Grille"/>
        <w:tblW w:w="0" w:type="auto"/>
        <w:tblLook w:val="04A0" w:firstRow="1" w:lastRow="0" w:firstColumn="1" w:lastColumn="0" w:noHBand="0" w:noVBand="1"/>
      </w:tblPr>
      <w:tblGrid>
        <w:gridCol w:w="8780"/>
      </w:tblGrid>
      <w:tr w:rsidR="00470FEF" w:rsidTr="00470FEF">
        <w:tc>
          <w:tcPr>
            <w:tcW w:w="8780" w:type="dxa"/>
          </w:tcPr>
          <w:p w:rsidR="00470FEF" w:rsidRPr="00470FEF" w:rsidRDefault="00470FEF" w:rsidP="00470FEF">
            <w:pPr>
              <w:pStyle w:val="Sansinterligne"/>
              <w:rPr>
                <w:b/>
                <w:u w:val="single"/>
              </w:rPr>
            </w:pPr>
            <w:r>
              <w:rPr>
                <w:b/>
                <w:u w:val="single"/>
              </w:rPr>
              <w:t>Démarche à suivre proposée</w:t>
            </w:r>
          </w:p>
          <w:p w:rsidR="00470FEF" w:rsidRDefault="00470FEF" w:rsidP="00470FEF">
            <w:pPr>
              <w:pStyle w:val="Sansinterligne"/>
            </w:pPr>
          </w:p>
          <w:p w:rsidR="00470FEF" w:rsidRPr="00470FEF" w:rsidRDefault="00470FEF" w:rsidP="00470FEF">
            <w:pPr>
              <w:pStyle w:val="Sansinterligne"/>
              <w:rPr>
                <w:b/>
              </w:rPr>
            </w:pPr>
            <w:r w:rsidRPr="00470FEF">
              <w:rPr>
                <w:b/>
              </w:rPr>
              <w:t>Étape 1</w:t>
            </w:r>
          </w:p>
          <w:p w:rsidR="00470FEF" w:rsidRDefault="00470FEF" w:rsidP="00470FEF">
            <w:pPr>
              <w:pStyle w:val="Sansinterligne"/>
            </w:pPr>
          </w:p>
          <w:p w:rsidR="00470FEF" w:rsidRDefault="00470FEF" w:rsidP="00470FEF">
            <w:pPr>
              <w:pStyle w:val="Sansinterligne"/>
              <w:numPr>
                <w:ilvl w:val="0"/>
                <w:numId w:val="1"/>
              </w:numPr>
            </w:pPr>
            <w:r>
              <w:t>Entamer une discussion de groupe autour de la prémisse de la professeur</w:t>
            </w:r>
            <w:r w:rsidR="00D93B17">
              <w:t>e</w:t>
            </w:r>
            <w:r>
              <w:t xml:space="preserve"> Mariette Julien </w:t>
            </w:r>
            <w:r w:rsidR="00AA4594">
              <w:t xml:space="preserve">(p. 10 du magazine </w:t>
            </w:r>
            <w:r w:rsidR="00AA4594" w:rsidRPr="00AA4594">
              <w:rPr>
                <w:i/>
              </w:rPr>
              <w:t>Curium</w:t>
            </w:r>
            <w:r w:rsidR="00AA4594">
              <w:t xml:space="preserve">) </w:t>
            </w:r>
            <w:r>
              <w:t>qui affirme que « </w:t>
            </w:r>
            <w:r w:rsidRPr="002672A0">
              <w:rPr>
                <w:b/>
              </w:rPr>
              <w:t>nous avons besoin de nous sentir regardé</w:t>
            </w:r>
            <w:r w:rsidR="00477402">
              <w:rPr>
                <w:b/>
              </w:rPr>
              <w:t>s</w:t>
            </w:r>
            <w:r w:rsidRPr="002672A0">
              <w:rPr>
                <w:b/>
              </w:rPr>
              <w:t xml:space="preserve"> pour existe</w:t>
            </w:r>
            <w:r>
              <w:rPr>
                <w:b/>
              </w:rPr>
              <w:t>r</w:t>
            </w:r>
            <w:r>
              <w:t>».</w:t>
            </w:r>
          </w:p>
          <w:p w:rsidR="00470FEF" w:rsidRDefault="00470FEF" w:rsidP="00470FEF">
            <w:pPr>
              <w:pStyle w:val="Sansinterligne"/>
              <w:numPr>
                <w:ilvl w:val="0"/>
                <w:numId w:val="1"/>
              </w:numPr>
            </w:pPr>
            <w:r>
              <w:t>Récolter les différents points de vue des élèves sur la question et les noter au tableau.</w:t>
            </w:r>
          </w:p>
          <w:p w:rsidR="00470FEF" w:rsidRDefault="00470FEF" w:rsidP="00470FEF">
            <w:pPr>
              <w:pStyle w:val="Sansinterligne"/>
              <w:ind w:left="720"/>
            </w:pPr>
          </w:p>
          <w:p w:rsidR="00470FEF" w:rsidRPr="00470FEF" w:rsidRDefault="00470FEF" w:rsidP="00470FEF">
            <w:pPr>
              <w:pStyle w:val="Sansinterligne"/>
              <w:rPr>
                <w:b/>
              </w:rPr>
            </w:pPr>
            <w:r w:rsidRPr="00470FEF">
              <w:rPr>
                <w:b/>
              </w:rPr>
              <w:t>Étape 2</w:t>
            </w:r>
          </w:p>
          <w:p w:rsidR="00470FEF" w:rsidRDefault="00470FEF" w:rsidP="00470FEF">
            <w:pPr>
              <w:pStyle w:val="Sansinterligne"/>
            </w:pPr>
          </w:p>
          <w:p w:rsidR="00470FEF" w:rsidRDefault="00470FEF" w:rsidP="00470FEF">
            <w:pPr>
              <w:pStyle w:val="Sansinterligne"/>
              <w:numPr>
                <w:ilvl w:val="0"/>
                <w:numId w:val="2"/>
              </w:numPr>
            </w:pPr>
            <w:r>
              <w:t xml:space="preserve">Poser les questions </w:t>
            </w:r>
            <w:r w:rsidR="00D93B17">
              <w:t xml:space="preserve">suivantes aux élèves et demander des réponses individuelles </w:t>
            </w:r>
            <w:r>
              <w:t>à chacune:</w:t>
            </w:r>
          </w:p>
          <w:p w:rsidR="00470FEF" w:rsidRDefault="00D93B17" w:rsidP="00470FEF">
            <w:pPr>
              <w:pStyle w:val="Sansinterligne"/>
              <w:numPr>
                <w:ilvl w:val="2"/>
                <w:numId w:val="2"/>
              </w:numPr>
            </w:pPr>
            <w:r>
              <w:t>Qu’est-ce qui t</w:t>
            </w:r>
            <w:r w:rsidR="00470FEF">
              <w:t>’intéresse le plus des sites de médias sociaux tels qu’Ins</w:t>
            </w:r>
            <w:r>
              <w:t xml:space="preserve">tagram, Facebook et </w:t>
            </w:r>
            <w:proofErr w:type="spellStart"/>
            <w:r>
              <w:t>Snapchat</w:t>
            </w:r>
            <w:proofErr w:type="spellEnd"/>
            <w:r>
              <w:t> : t</w:t>
            </w:r>
            <w:bookmarkStart w:id="0" w:name="_GoBack"/>
            <w:bookmarkEnd w:id="0"/>
            <w:r w:rsidR="00470FEF">
              <w:t>’exposer ou voir les autres s’exposer?</w:t>
            </w:r>
          </w:p>
          <w:p w:rsidR="00470FEF" w:rsidRDefault="00470FEF" w:rsidP="00470FEF">
            <w:pPr>
              <w:pStyle w:val="Sansinterligne"/>
              <w:numPr>
                <w:ilvl w:val="2"/>
                <w:numId w:val="2"/>
              </w:numPr>
            </w:pPr>
            <w:r>
              <w:t xml:space="preserve">Quelle réflexion te fais-tu lorsque tu vois une personne qui expose constamment  sa vie « super </w:t>
            </w:r>
            <w:r w:rsidRPr="00D93B17">
              <w:rPr>
                <w:i/>
              </w:rPr>
              <w:t>cool</w:t>
            </w:r>
            <w:r>
              <w:t> » sur les médias sociaux?</w:t>
            </w:r>
          </w:p>
          <w:p w:rsidR="00D93B17" w:rsidRDefault="00D93B17" w:rsidP="00470FEF">
            <w:pPr>
              <w:pStyle w:val="Sansinterligne"/>
              <w:numPr>
                <w:ilvl w:val="2"/>
                <w:numId w:val="2"/>
              </w:numPr>
            </w:pPr>
            <w:r>
              <w:t>T</w:t>
            </w:r>
            <w:r w:rsidR="009F5C51">
              <w:t xml:space="preserve">’arrive-t-il parfois d’idéaliser la vie de </w:t>
            </w:r>
            <w:r>
              <w:t>certaines personnes qui semblent mener une existence parfaite?</w:t>
            </w:r>
          </w:p>
          <w:p w:rsidR="00470FEF" w:rsidRDefault="00470FEF" w:rsidP="00470FEF">
            <w:pPr>
              <w:pStyle w:val="Sansinterligne"/>
              <w:numPr>
                <w:ilvl w:val="2"/>
                <w:numId w:val="2"/>
              </w:numPr>
            </w:pPr>
            <w:r>
              <w:lastRenderedPageBreak/>
              <w:t>As-tu tendance à « masquer » les gens qui racontent souvent des choses négatives?</w:t>
            </w:r>
          </w:p>
          <w:p w:rsidR="00470FEF" w:rsidRDefault="00D93B17" w:rsidP="00470FEF">
            <w:pPr>
              <w:pStyle w:val="Sansinterligne"/>
              <w:numPr>
                <w:ilvl w:val="2"/>
                <w:numId w:val="2"/>
              </w:numPr>
            </w:pPr>
            <w:r>
              <w:t>Prends-tu souvent des</w:t>
            </w:r>
            <w:r w:rsidR="00470FEF">
              <w:t> </w:t>
            </w:r>
            <w:proofErr w:type="spellStart"/>
            <w:r w:rsidR="00470FEF" w:rsidRPr="00D93B17">
              <w:rPr>
                <w:i/>
              </w:rPr>
              <w:t>selfies</w:t>
            </w:r>
            <w:proofErr w:type="spellEnd"/>
            <w:r w:rsidR="00470FEF">
              <w:t>  et exposes-tu régulière</w:t>
            </w:r>
            <w:r>
              <w:t xml:space="preserve">ment tes </w:t>
            </w:r>
            <w:proofErr w:type="spellStart"/>
            <w:r w:rsidRPr="00D93B17">
              <w:rPr>
                <w:i/>
              </w:rPr>
              <w:t>selfies</w:t>
            </w:r>
            <w:proofErr w:type="spellEnd"/>
            <w:r w:rsidR="00470FEF" w:rsidRPr="00D93B17">
              <w:rPr>
                <w:i/>
              </w:rPr>
              <w:t xml:space="preserve"> </w:t>
            </w:r>
            <w:r w:rsidR="00470FEF">
              <w:t>sur les médias sociaux?</w:t>
            </w:r>
          </w:p>
          <w:p w:rsidR="009F5C51" w:rsidRDefault="009F5C51" w:rsidP="00470FEF">
            <w:pPr>
              <w:pStyle w:val="Sansinterligne"/>
              <w:numPr>
                <w:ilvl w:val="2"/>
                <w:numId w:val="2"/>
              </w:numPr>
            </w:pPr>
            <w:r>
              <w:t>As-tu tendance, lorsque tu prends des photos de toi, à masquer ce que tu aimes le moins de ton app</w:t>
            </w:r>
            <w:r w:rsidR="00477402">
              <w:t>a</w:t>
            </w:r>
            <w:r>
              <w:t>rence?</w:t>
            </w:r>
          </w:p>
          <w:p w:rsidR="00470FEF" w:rsidRDefault="00470FEF" w:rsidP="00470FEF">
            <w:pPr>
              <w:pStyle w:val="Sansinterligne"/>
              <w:numPr>
                <w:ilvl w:val="2"/>
                <w:numId w:val="2"/>
              </w:numPr>
            </w:pPr>
            <w:r>
              <w:t>Toute autre question jugée pertinente.</w:t>
            </w:r>
          </w:p>
          <w:p w:rsidR="00470FEF" w:rsidRPr="00470FEF" w:rsidRDefault="00470FEF" w:rsidP="00470FEF">
            <w:pPr>
              <w:pStyle w:val="Sansinterligne"/>
              <w:rPr>
                <w:b/>
              </w:rPr>
            </w:pPr>
            <w:r w:rsidRPr="00470FEF">
              <w:rPr>
                <w:b/>
              </w:rPr>
              <w:t>Étape 3</w:t>
            </w:r>
          </w:p>
          <w:p w:rsidR="00470FEF" w:rsidRDefault="00470FEF" w:rsidP="00470FEF">
            <w:pPr>
              <w:pStyle w:val="Sansinterligne"/>
            </w:pPr>
          </w:p>
          <w:p w:rsidR="00470FEF" w:rsidRDefault="00470FEF" w:rsidP="00470FEF">
            <w:pPr>
              <w:pStyle w:val="Sansinterligne"/>
              <w:numPr>
                <w:ilvl w:val="0"/>
                <w:numId w:val="3"/>
              </w:numPr>
            </w:pPr>
            <w:r>
              <w:t>Permettre aux élèves d’effectuer une lecture individuelle du dossier « De quoi t’as l’air? » des pages 9 à 15 de la revue Curium de juillet-août 2015.</w:t>
            </w:r>
          </w:p>
          <w:p w:rsidR="00470FEF" w:rsidRDefault="00470FEF" w:rsidP="00470FEF">
            <w:pPr>
              <w:pStyle w:val="Sansinterligne"/>
              <w:numPr>
                <w:ilvl w:val="0"/>
                <w:numId w:val="3"/>
              </w:numPr>
            </w:pPr>
            <w:r>
              <w:t>Soumettre la question suivante aux élèves et leur demander de rédiger un texte argumentatif de 400 mots :</w:t>
            </w:r>
          </w:p>
          <w:p w:rsidR="00470FEF" w:rsidRDefault="00470FEF" w:rsidP="00470FEF">
            <w:pPr>
              <w:pStyle w:val="Sansinterligne"/>
              <w:ind w:left="720"/>
            </w:pPr>
          </w:p>
          <w:p w:rsidR="00470FEF" w:rsidRPr="00694D20" w:rsidRDefault="00470FEF" w:rsidP="00470FEF">
            <w:pPr>
              <w:pStyle w:val="Sansinterligne"/>
              <w:jc w:val="center"/>
              <w:rPr>
                <w:b/>
                <w:sz w:val="24"/>
              </w:rPr>
            </w:pPr>
            <w:r w:rsidRPr="00694D20">
              <w:rPr>
                <w:b/>
                <w:sz w:val="24"/>
              </w:rPr>
              <w:t>« Les médias</w:t>
            </w:r>
            <w:r w:rsidR="009F5C51">
              <w:rPr>
                <w:b/>
                <w:sz w:val="24"/>
              </w:rPr>
              <w:t>,</w:t>
            </w:r>
            <w:r w:rsidRPr="00694D20">
              <w:rPr>
                <w:b/>
                <w:sz w:val="24"/>
              </w:rPr>
              <w:t xml:space="preserve"> sociaux</w:t>
            </w:r>
            <w:r w:rsidR="009F5C51">
              <w:rPr>
                <w:b/>
                <w:sz w:val="24"/>
              </w:rPr>
              <w:t xml:space="preserve"> ou autres,</w:t>
            </w:r>
            <w:r w:rsidRPr="00694D20">
              <w:rPr>
                <w:b/>
                <w:sz w:val="24"/>
              </w:rPr>
              <w:t xml:space="preserve"> contribuent-ils à améliorer l’estime de soi ou, au contraire, affectent-ils négativement l’image qu’on se fait de soi? »</w:t>
            </w:r>
          </w:p>
          <w:p w:rsidR="00470FEF" w:rsidRDefault="00470FEF" w:rsidP="00C9069D">
            <w:pPr>
              <w:pStyle w:val="Sansinterligne"/>
            </w:pPr>
          </w:p>
        </w:tc>
      </w:tr>
    </w:tbl>
    <w:p w:rsidR="00C9069D" w:rsidRDefault="00C9069D" w:rsidP="00C9069D">
      <w:pPr>
        <w:pStyle w:val="Sansinterligne"/>
      </w:pPr>
    </w:p>
    <w:p w:rsidR="00E73F5B" w:rsidRDefault="00E73F5B" w:rsidP="00C9069D">
      <w:pPr>
        <w:pStyle w:val="Sansinterligne"/>
      </w:pPr>
    </w:p>
    <w:p w:rsidR="009F5C51" w:rsidRDefault="00477402" w:rsidP="009F5C51">
      <w:pPr>
        <w:pStyle w:val="Sansinterligne"/>
        <w:jc w:val="center"/>
        <w:rPr>
          <w:b/>
          <w:i/>
          <w:sz w:val="32"/>
        </w:rPr>
      </w:pPr>
      <w:r>
        <w:rPr>
          <w:b/>
          <w:i/>
          <w:sz w:val="32"/>
        </w:rPr>
        <w:t>Beauté, diversité et universalité</w:t>
      </w:r>
    </w:p>
    <w:p w:rsidR="00477402" w:rsidRDefault="00477402" w:rsidP="009F5C51">
      <w:pPr>
        <w:pStyle w:val="Sansinterligne"/>
        <w:jc w:val="center"/>
        <w:rPr>
          <w:b/>
          <w:i/>
          <w:sz w:val="32"/>
        </w:rPr>
      </w:pPr>
    </w:p>
    <w:p w:rsidR="00D65F49" w:rsidRDefault="00D65F49" w:rsidP="00D65F49">
      <w:pPr>
        <w:pStyle w:val="Sansinterligne"/>
        <w:rPr>
          <w:i/>
        </w:rPr>
      </w:pPr>
      <w:r w:rsidRPr="00E33629">
        <w:rPr>
          <w:b/>
          <w:sz w:val="24"/>
        </w:rPr>
        <w:t>Compétence</w:t>
      </w:r>
      <w:r>
        <w:t xml:space="preserve"> </w:t>
      </w:r>
      <w:r w:rsidRPr="00E17530">
        <w:rPr>
          <w:i/>
        </w:rPr>
        <w:t>réfléchir sur des questions éthiques</w:t>
      </w:r>
      <w:r>
        <w:rPr>
          <w:i/>
        </w:rPr>
        <w:t xml:space="preserve"> (éthique et culture religieuse, 3</w:t>
      </w:r>
      <w:r w:rsidRPr="00B909CA">
        <w:rPr>
          <w:i/>
          <w:vertAlign w:val="superscript"/>
        </w:rPr>
        <w:t>e</w:t>
      </w:r>
      <w:r>
        <w:rPr>
          <w:i/>
        </w:rPr>
        <w:t xml:space="preserve"> année du 2</w:t>
      </w:r>
      <w:r w:rsidRPr="00B909CA">
        <w:rPr>
          <w:i/>
          <w:vertAlign w:val="superscript"/>
        </w:rPr>
        <w:t>e</w:t>
      </w:r>
      <w:r>
        <w:rPr>
          <w:i/>
        </w:rPr>
        <w:t xml:space="preserve"> cycle)</w:t>
      </w:r>
    </w:p>
    <w:p w:rsidR="00D65F49" w:rsidRDefault="00D65F49" w:rsidP="00D65F49">
      <w:pPr>
        <w:pStyle w:val="Sansinterligne"/>
      </w:pPr>
      <w:r w:rsidRPr="00E33629">
        <w:rPr>
          <w:b/>
          <w:sz w:val="24"/>
          <w:szCs w:val="24"/>
        </w:rPr>
        <w:t>Compétence transversale</w:t>
      </w:r>
      <w:r>
        <w:rPr>
          <w:b/>
          <w:sz w:val="24"/>
          <w:szCs w:val="24"/>
        </w:rPr>
        <w:t xml:space="preserve"> </w:t>
      </w:r>
      <w:r w:rsidRPr="00E17530">
        <w:rPr>
          <w:i/>
        </w:rPr>
        <w:t>exercer son jugement critique</w:t>
      </w:r>
    </w:p>
    <w:p w:rsidR="00D65F49" w:rsidRPr="00D65F49" w:rsidRDefault="00D65F49" w:rsidP="00D65F49">
      <w:pPr>
        <w:pStyle w:val="Sansinterligne"/>
        <w:jc w:val="both"/>
      </w:pPr>
    </w:p>
    <w:p w:rsidR="009F5C51" w:rsidRDefault="009F5C51" w:rsidP="009F5C51">
      <w:pPr>
        <w:pStyle w:val="Sansinterligne"/>
        <w:jc w:val="center"/>
      </w:pPr>
    </w:p>
    <w:p w:rsidR="008F6361" w:rsidRDefault="009F5C51" w:rsidP="009F5C51">
      <w:pPr>
        <w:pStyle w:val="Sansinterligne"/>
        <w:jc w:val="both"/>
      </w:pPr>
      <w:r>
        <w:t>Il est peut-être temps d’all</w:t>
      </w:r>
      <w:r w:rsidR="008F6361">
        <w:t>er vérifier</w:t>
      </w:r>
      <w:r w:rsidR="00D93B17">
        <w:t xml:space="preserve"> </w:t>
      </w:r>
      <w:r w:rsidR="008F6361">
        <w:t>si nous avons tous</w:t>
      </w:r>
      <w:r>
        <w:t xml:space="preserve"> les mêmes critères de beauté.  Tu seras probablement surpris de constater la diversité de</w:t>
      </w:r>
      <w:r w:rsidR="00D93B17">
        <w:t>s</w:t>
      </w:r>
      <w:r>
        <w:t xml:space="preserve"> point</w:t>
      </w:r>
      <w:r w:rsidR="00D93B17">
        <w:t>s</w:t>
      </w:r>
      <w:r>
        <w:t xml:space="preserve"> de vue sur ce qu’est la beauté selon chaque personne.  </w:t>
      </w:r>
    </w:p>
    <w:p w:rsidR="00D93B17" w:rsidRDefault="00D93B17" w:rsidP="009F5C51">
      <w:pPr>
        <w:pStyle w:val="Sansinterligne"/>
        <w:jc w:val="both"/>
      </w:pPr>
    </w:p>
    <w:p w:rsidR="009F5C51" w:rsidRDefault="009F5C51" w:rsidP="009F5C51">
      <w:pPr>
        <w:pStyle w:val="Sansinterligne"/>
        <w:jc w:val="both"/>
      </w:pPr>
      <w:r>
        <w:t>Rien de mieux que la méthode du sondage pour valider ou non s’il existe des critères uniques de beauté dans ton école ou, au contraire, si la perception de ce qui est beau est aussi diversifiée que le sont les gens autour de toi.</w:t>
      </w:r>
    </w:p>
    <w:p w:rsidR="009F5C51" w:rsidRDefault="009F5C51" w:rsidP="009F5C51">
      <w:pPr>
        <w:pStyle w:val="Sansinterligne"/>
        <w:jc w:val="both"/>
      </w:pPr>
    </w:p>
    <w:p w:rsidR="009F5C51" w:rsidRDefault="008F6361" w:rsidP="009F5C51">
      <w:pPr>
        <w:pStyle w:val="Sansinterligne"/>
        <w:jc w:val="both"/>
      </w:pPr>
      <w:r>
        <w:t>À toi de vérifier</w:t>
      </w:r>
      <w:r w:rsidR="009F5C51">
        <w:t>!</w:t>
      </w:r>
    </w:p>
    <w:p w:rsidR="00D65F49" w:rsidRDefault="00D65F49" w:rsidP="009F5C51">
      <w:pPr>
        <w:pStyle w:val="Sansinterligne"/>
        <w:jc w:val="both"/>
      </w:pPr>
    </w:p>
    <w:tbl>
      <w:tblPr>
        <w:tblStyle w:val="Grille"/>
        <w:tblW w:w="0" w:type="auto"/>
        <w:tblLook w:val="04A0" w:firstRow="1" w:lastRow="0" w:firstColumn="1" w:lastColumn="0" w:noHBand="0" w:noVBand="1"/>
      </w:tblPr>
      <w:tblGrid>
        <w:gridCol w:w="8780"/>
      </w:tblGrid>
      <w:tr w:rsidR="00D65F49" w:rsidTr="00D65F49">
        <w:tc>
          <w:tcPr>
            <w:tcW w:w="8780" w:type="dxa"/>
          </w:tcPr>
          <w:p w:rsidR="00D65F49" w:rsidRPr="00D65F49" w:rsidRDefault="00D65F49" w:rsidP="00D65F49">
            <w:pPr>
              <w:pStyle w:val="Sansinterligne"/>
              <w:jc w:val="both"/>
              <w:rPr>
                <w:b/>
                <w:u w:val="single"/>
              </w:rPr>
            </w:pPr>
            <w:r w:rsidRPr="00D65F49">
              <w:rPr>
                <w:b/>
                <w:u w:val="single"/>
              </w:rPr>
              <w:t>Démarche à suivre proposée</w:t>
            </w:r>
          </w:p>
          <w:p w:rsidR="00D65F49" w:rsidRPr="00D65F49" w:rsidRDefault="00D65F49" w:rsidP="00D65F49">
            <w:pPr>
              <w:pStyle w:val="Sansinterligne"/>
              <w:jc w:val="both"/>
              <w:rPr>
                <w:b/>
                <w:u w:val="single"/>
              </w:rPr>
            </w:pPr>
          </w:p>
          <w:p w:rsidR="00D65F49" w:rsidRPr="00D65F49" w:rsidRDefault="00D65F49" w:rsidP="00D65F49">
            <w:pPr>
              <w:pStyle w:val="Sansinterligne"/>
              <w:jc w:val="both"/>
              <w:rPr>
                <w:b/>
              </w:rPr>
            </w:pPr>
            <w:r w:rsidRPr="00D65F49">
              <w:rPr>
                <w:b/>
              </w:rPr>
              <w:t>Étape 1</w:t>
            </w:r>
          </w:p>
          <w:p w:rsidR="00D65F49" w:rsidRDefault="00D65F49" w:rsidP="00D65F49">
            <w:pPr>
              <w:pStyle w:val="Sansinterligne"/>
              <w:jc w:val="both"/>
            </w:pPr>
          </w:p>
          <w:p w:rsidR="00D65F49" w:rsidRDefault="00D65F49" w:rsidP="00D65F49">
            <w:pPr>
              <w:pStyle w:val="Sansinterligne"/>
              <w:numPr>
                <w:ilvl w:val="0"/>
                <w:numId w:val="4"/>
              </w:numPr>
              <w:jc w:val="both"/>
            </w:pPr>
            <w:r>
              <w:t>Demander aux élèves de préparer un ensemble de questions relatives au thème du sondage sur la beauté;</w:t>
            </w:r>
          </w:p>
          <w:p w:rsidR="00D65F49" w:rsidRDefault="00D65F49" w:rsidP="00D65F49">
            <w:pPr>
              <w:pStyle w:val="Sansinterligne"/>
              <w:numPr>
                <w:ilvl w:val="0"/>
                <w:numId w:val="4"/>
              </w:numPr>
              <w:jc w:val="both"/>
            </w:pPr>
            <w:r>
              <w:t xml:space="preserve">Sélectionner une dizaine de questions; </w:t>
            </w:r>
          </w:p>
          <w:p w:rsidR="00D65F49" w:rsidRDefault="00D65F49" w:rsidP="00D65F49">
            <w:pPr>
              <w:pStyle w:val="Sansinterligne"/>
              <w:numPr>
                <w:ilvl w:val="0"/>
                <w:numId w:val="4"/>
              </w:numPr>
              <w:jc w:val="both"/>
            </w:pPr>
            <w:r>
              <w:t>Construire le formulaire du sondage.</w:t>
            </w:r>
          </w:p>
          <w:p w:rsidR="00D65F49" w:rsidRDefault="00D65F49" w:rsidP="00D65F49">
            <w:pPr>
              <w:pStyle w:val="Sansinterligne"/>
              <w:jc w:val="both"/>
            </w:pPr>
          </w:p>
          <w:p w:rsidR="00D65F49" w:rsidRPr="00D65F49" w:rsidRDefault="00D65F49" w:rsidP="00D65F49">
            <w:pPr>
              <w:pStyle w:val="Sansinterligne"/>
              <w:jc w:val="both"/>
              <w:rPr>
                <w:b/>
              </w:rPr>
            </w:pPr>
            <w:r w:rsidRPr="00D65F49">
              <w:rPr>
                <w:b/>
              </w:rPr>
              <w:t>Étape 2</w:t>
            </w:r>
          </w:p>
          <w:p w:rsidR="00D65F49" w:rsidRDefault="00D65F49" w:rsidP="00D65F49">
            <w:pPr>
              <w:pStyle w:val="Sansinterligne"/>
              <w:jc w:val="both"/>
            </w:pPr>
          </w:p>
          <w:p w:rsidR="00D65F49" w:rsidRDefault="00D65F49" w:rsidP="00D65F49">
            <w:pPr>
              <w:pStyle w:val="Sansinterligne"/>
              <w:numPr>
                <w:ilvl w:val="0"/>
                <w:numId w:val="5"/>
              </w:numPr>
              <w:jc w:val="both"/>
            </w:pPr>
            <w:r>
              <w:t>Sélectionner la méthode de récolte des données : dans des classes sélectionnées, aléatoirement sur l’heure du midi, etc.;</w:t>
            </w:r>
          </w:p>
          <w:p w:rsidR="00D65F49" w:rsidRDefault="00D65F49" w:rsidP="00D65F49">
            <w:pPr>
              <w:pStyle w:val="Sansinterligne"/>
              <w:numPr>
                <w:ilvl w:val="0"/>
                <w:numId w:val="5"/>
              </w:numPr>
              <w:jc w:val="both"/>
            </w:pPr>
            <w:r>
              <w:t>Distribuer les questionnaires et récolter les informations;</w:t>
            </w:r>
          </w:p>
          <w:p w:rsidR="00D65F49" w:rsidRDefault="00D65F49" w:rsidP="00D65F49">
            <w:pPr>
              <w:pStyle w:val="Sansinterligne"/>
              <w:numPr>
                <w:ilvl w:val="0"/>
                <w:numId w:val="5"/>
              </w:numPr>
              <w:jc w:val="both"/>
            </w:pPr>
            <w:r>
              <w:t>Analyser les résultats et identifier les tendances qui ressortent.</w:t>
            </w:r>
          </w:p>
          <w:p w:rsidR="00D65F49" w:rsidRDefault="00D65F49" w:rsidP="00D65F49">
            <w:pPr>
              <w:pStyle w:val="Sansinterligne"/>
              <w:jc w:val="both"/>
            </w:pPr>
          </w:p>
          <w:p w:rsidR="00D65F49" w:rsidRPr="00D65F49" w:rsidRDefault="00D65F49" w:rsidP="00D65F49">
            <w:pPr>
              <w:pStyle w:val="Sansinterligne"/>
              <w:jc w:val="both"/>
              <w:rPr>
                <w:b/>
              </w:rPr>
            </w:pPr>
            <w:r w:rsidRPr="00D65F49">
              <w:rPr>
                <w:b/>
              </w:rPr>
              <w:t>Étape 3</w:t>
            </w:r>
          </w:p>
          <w:p w:rsidR="00D65F49" w:rsidRDefault="00D65F49" w:rsidP="00D65F49">
            <w:pPr>
              <w:pStyle w:val="Sansinterligne"/>
              <w:jc w:val="both"/>
            </w:pPr>
          </w:p>
          <w:p w:rsidR="00D65F49" w:rsidRDefault="00D65F49" w:rsidP="00D65F49">
            <w:pPr>
              <w:pStyle w:val="Sansinterligne"/>
              <w:numPr>
                <w:ilvl w:val="0"/>
                <w:numId w:val="6"/>
              </w:numPr>
              <w:jc w:val="both"/>
            </w:pPr>
            <w:r>
              <w:t>Communiquer, de manière originale, les résultats aux élèves de l’école :</w:t>
            </w:r>
          </w:p>
          <w:p w:rsidR="00D65F49" w:rsidRDefault="00477402" w:rsidP="00D65F49">
            <w:pPr>
              <w:pStyle w:val="Sansinterligne"/>
              <w:numPr>
                <w:ilvl w:val="2"/>
                <w:numId w:val="6"/>
              </w:numPr>
              <w:jc w:val="both"/>
            </w:pPr>
            <w:r>
              <w:t>Préparation d’un m</w:t>
            </w:r>
            <w:r w:rsidR="00D65F49">
              <w:t>idi-conférence;</w:t>
            </w:r>
          </w:p>
          <w:p w:rsidR="00D65F49" w:rsidRDefault="00D65F49" w:rsidP="00D65F49">
            <w:pPr>
              <w:pStyle w:val="Sansinterligne"/>
              <w:numPr>
                <w:ilvl w:val="2"/>
                <w:numId w:val="6"/>
              </w:numPr>
              <w:jc w:val="both"/>
            </w:pPr>
            <w:r>
              <w:t xml:space="preserve">Campagne de publicité en lien avec les résultats; </w:t>
            </w:r>
          </w:p>
          <w:p w:rsidR="00D65F49" w:rsidRDefault="00D65F49" w:rsidP="00D65F49">
            <w:pPr>
              <w:pStyle w:val="Sansinterligne"/>
              <w:numPr>
                <w:ilvl w:val="2"/>
                <w:numId w:val="6"/>
              </w:numPr>
              <w:jc w:val="both"/>
            </w:pPr>
            <w:r>
              <w:t>Diffusion de messag</w:t>
            </w:r>
            <w:r w:rsidR="00477402">
              <w:t>es ponctuels</w:t>
            </w:r>
            <w:r>
              <w:t xml:space="preserve"> durant la semaine; </w:t>
            </w:r>
          </w:p>
          <w:p w:rsidR="00D65F49" w:rsidRPr="00D65F49" w:rsidRDefault="00D65F49" w:rsidP="00D65F49">
            <w:pPr>
              <w:pStyle w:val="Sansinterligne"/>
              <w:numPr>
                <w:ilvl w:val="2"/>
                <w:numId w:val="6"/>
              </w:numPr>
              <w:jc w:val="both"/>
            </w:pPr>
            <w:r>
              <w:t xml:space="preserve">Préparation d’une semaine ayant comme thématique </w:t>
            </w:r>
            <w:r>
              <w:rPr>
                <w:b/>
              </w:rPr>
              <w:t>les diverses formes de beauté</w:t>
            </w:r>
            <w:r w:rsidR="00477402">
              <w:t>;</w:t>
            </w:r>
          </w:p>
          <w:p w:rsidR="00D65F49" w:rsidRDefault="00D65F49" w:rsidP="00D65F49">
            <w:pPr>
              <w:pStyle w:val="Sansinterligne"/>
              <w:numPr>
                <w:ilvl w:val="2"/>
                <w:numId w:val="6"/>
              </w:numPr>
              <w:jc w:val="both"/>
            </w:pPr>
            <w:r>
              <w:t>Toute autre méthode</w:t>
            </w:r>
            <w:r w:rsidR="00477402">
              <w:t xml:space="preserve"> de diffusion</w:t>
            </w:r>
            <w:r>
              <w:t xml:space="preserve"> jugée pertinente.</w:t>
            </w:r>
          </w:p>
          <w:p w:rsidR="00D65F49" w:rsidRDefault="00D65F49" w:rsidP="009F5C51">
            <w:pPr>
              <w:pStyle w:val="Sansinterligne"/>
              <w:jc w:val="both"/>
            </w:pPr>
          </w:p>
        </w:tc>
      </w:tr>
    </w:tbl>
    <w:p w:rsidR="009F5C51" w:rsidRDefault="009F5C51" w:rsidP="009F5C51">
      <w:pPr>
        <w:pStyle w:val="Sansinterligne"/>
        <w:jc w:val="both"/>
      </w:pPr>
    </w:p>
    <w:sectPr w:rsidR="009F5C5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1B52"/>
    <w:multiLevelType w:val="hybridMultilevel"/>
    <w:tmpl w:val="E0AA963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E0B5EF4"/>
    <w:multiLevelType w:val="hybridMultilevel"/>
    <w:tmpl w:val="986CE4A0"/>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75C64C2"/>
    <w:multiLevelType w:val="hybridMultilevel"/>
    <w:tmpl w:val="3138AEC0"/>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3B5D3012"/>
    <w:multiLevelType w:val="hybridMultilevel"/>
    <w:tmpl w:val="ED88376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466717B2"/>
    <w:multiLevelType w:val="hybridMultilevel"/>
    <w:tmpl w:val="1330634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63951162"/>
    <w:multiLevelType w:val="hybridMultilevel"/>
    <w:tmpl w:val="7C207B3C"/>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2A0"/>
    <w:rsid w:val="00134804"/>
    <w:rsid w:val="002672A0"/>
    <w:rsid w:val="00470FEF"/>
    <w:rsid w:val="00477402"/>
    <w:rsid w:val="00601904"/>
    <w:rsid w:val="00694D20"/>
    <w:rsid w:val="007D4613"/>
    <w:rsid w:val="008F6361"/>
    <w:rsid w:val="009F5C51"/>
    <w:rsid w:val="00AA4594"/>
    <w:rsid w:val="00C9069D"/>
    <w:rsid w:val="00D65F49"/>
    <w:rsid w:val="00D93B17"/>
    <w:rsid w:val="00E73F5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672A0"/>
    <w:pPr>
      <w:spacing w:after="0" w:line="240" w:lineRule="auto"/>
    </w:pPr>
  </w:style>
  <w:style w:type="table" w:styleId="Grille">
    <w:name w:val="Table Grid"/>
    <w:basedOn w:val="TableauNormal"/>
    <w:uiPriority w:val="59"/>
    <w:rsid w:val="00470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93B1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93B1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672A0"/>
    <w:pPr>
      <w:spacing w:after="0" w:line="240" w:lineRule="auto"/>
    </w:pPr>
  </w:style>
  <w:style w:type="table" w:styleId="Grille">
    <w:name w:val="Table Grid"/>
    <w:basedOn w:val="TableauNormal"/>
    <w:uiPriority w:val="59"/>
    <w:rsid w:val="00470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93B1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93B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604</Words>
  <Characters>3322</Characters>
  <Application>Microsoft Macintosh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Jade Berube</cp:lastModifiedBy>
  <cp:revision>2</cp:revision>
  <dcterms:created xsi:type="dcterms:W3CDTF">2015-06-29T19:20:00Z</dcterms:created>
  <dcterms:modified xsi:type="dcterms:W3CDTF">2015-06-29T19:20:00Z</dcterms:modified>
</cp:coreProperties>
</file>